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5D" w:rsidRPr="00495A25" w:rsidRDefault="00F65E5D" w:rsidP="00F65E5D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495A25">
        <w:rPr>
          <w:sz w:val="22"/>
          <w:szCs w:val="22"/>
        </w:rPr>
        <w:t xml:space="preserve">                          </w:t>
      </w:r>
      <w:bookmarkStart w:id="0" w:name="bookmark3"/>
      <w:r w:rsidRPr="00495A25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5D" w:rsidRPr="00495A25" w:rsidRDefault="00F65E5D" w:rsidP="00F65E5D">
      <w:pPr>
        <w:pStyle w:val="a3"/>
        <w:jc w:val="center"/>
        <w:rPr>
          <w:b/>
          <w:color w:val="FF0000"/>
          <w:sz w:val="22"/>
          <w:szCs w:val="22"/>
        </w:rPr>
      </w:pPr>
      <w:r w:rsidRPr="00495A25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95A25">
        <w:rPr>
          <w:color w:val="FFFFFF"/>
          <w:sz w:val="22"/>
          <w:szCs w:val="22"/>
        </w:rPr>
        <w:t>ПРОЕКТ</w:t>
      </w:r>
    </w:p>
    <w:p w:rsidR="00F65E5D" w:rsidRPr="00495A25" w:rsidRDefault="00F65E5D" w:rsidP="00F65E5D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95A25">
        <w:rPr>
          <w:sz w:val="22"/>
          <w:szCs w:val="22"/>
        </w:rPr>
        <w:t>КИЇВСЬКОЇ  ОБЛАСТІ</w:t>
      </w:r>
    </w:p>
    <w:p w:rsidR="00F65E5D" w:rsidRPr="00495A25" w:rsidRDefault="00F65E5D" w:rsidP="00F65E5D">
      <w:pPr>
        <w:pStyle w:val="9"/>
        <w:rPr>
          <w:b/>
          <w:sz w:val="22"/>
          <w:szCs w:val="22"/>
        </w:rPr>
      </w:pPr>
      <w:r w:rsidRPr="00495A25">
        <w:rPr>
          <w:b/>
          <w:sz w:val="22"/>
          <w:szCs w:val="22"/>
        </w:rPr>
        <w:t>СОРОК ДЕВ’ЯТА СЕСІЯ СЬОМОГО СКЛИКАННЯ</w:t>
      </w:r>
    </w:p>
    <w:p w:rsidR="00F65E5D" w:rsidRPr="00495A25" w:rsidRDefault="00F65E5D" w:rsidP="00F65E5D">
      <w:pPr>
        <w:jc w:val="center"/>
        <w:rPr>
          <w:b/>
          <w:sz w:val="22"/>
          <w:szCs w:val="22"/>
        </w:rPr>
      </w:pPr>
    </w:p>
    <w:p w:rsidR="00F65E5D" w:rsidRPr="00495A25" w:rsidRDefault="00F65E5D" w:rsidP="00F65E5D">
      <w:pPr>
        <w:jc w:val="center"/>
        <w:rPr>
          <w:b/>
          <w:sz w:val="22"/>
          <w:szCs w:val="22"/>
        </w:rPr>
      </w:pPr>
      <w:r w:rsidRPr="00495A25">
        <w:rPr>
          <w:b/>
          <w:sz w:val="22"/>
          <w:szCs w:val="22"/>
        </w:rPr>
        <w:t xml:space="preserve">  Р  І  Ш  Е  Н  Н  Я    </w:t>
      </w:r>
    </w:p>
    <w:p w:rsidR="00F65E5D" w:rsidRPr="00495A25" w:rsidRDefault="00F65E5D" w:rsidP="00F65E5D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95A25">
        <w:rPr>
          <w:sz w:val="22"/>
          <w:szCs w:val="22"/>
        </w:rPr>
        <w:t xml:space="preserve">« </w:t>
      </w:r>
      <w:r>
        <w:rPr>
          <w:sz w:val="22"/>
          <w:szCs w:val="22"/>
        </w:rPr>
        <w:t>29</w:t>
      </w:r>
      <w:r w:rsidRPr="00495A25">
        <w:rPr>
          <w:sz w:val="22"/>
          <w:szCs w:val="22"/>
        </w:rPr>
        <w:t xml:space="preserve"> » листопада 2018 року</w:t>
      </w:r>
      <w:r w:rsidRPr="00495A25">
        <w:rPr>
          <w:sz w:val="22"/>
          <w:szCs w:val="22"/>
        </w:rPr>
        <w:tab/>
        <w:t xml:space="preserve">                             </w:t>
      </w:r>
      <w:r w:rsidRPr="00495A25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2635</w:t>
      </w:r>
      <w:r w:rsidRPr="00495A2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- 4</w:t>
      </w:r>
      <w:r w:rsidRPr="00495A25">
        <w:rPr>
          <w:bCs/>
          <w:sz w:val="22"/>
          <w:szCs w:val="22"/>
        </w:rPr>
        <w:t>9-VII</w:t>
      </w:r>
    </w:p>
    <w:p w:rsidR="00F65E5D" w:rsidRPr="00495A25" w:rsidRDefault="00F65E5D" w:rsidP="00F65E5D">
      <w:pPr>
        <w:rPr>
          <w:sz w:val="22"/>
          <w:szCs w:val="22"/>
        </w:rPr>
      </w:pPr>
    </w:p>
    <w:p w:rsidR="00F65E5D" w:rsidRPr="00495A25" w:rsidRDefault="00F65E5D" w:rsidP="00F65E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95A25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F65E5D" w:rsidRPr="00495A25" w:rsidRDefault="00F65E5D" w:rsidP="00F65E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95A25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F65E5D" w:rsidRPr="00495A25" w:rsidRDefault="00F65E5D" w:rsidP="00F65E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95A25">
        <w:rPr>
          <w:rFonts w:ascii="Times New Roman" w:hAnsi="Times New Roman"/>
          <w:b/>
          <w:sz w:val="22"/>
          <w:szCs w:val="22"/>
          <w:lang w:val="uk-UA"/>
        </w:rPr>
        <w:t>фізичній особі Мартинюку О.О.</w:t>
      </w:r>
    </w:p>
    <w:p w:rsidR="00F65E5D" w:rsidRPr="00495A25" w:rsidRDefault="00F65E5D" w:rsidP="00F65E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F65E5D" w:rsidRPr="00495A25" w:rsidRDefault="00F65E5D" w:rsidP="00F65E5D">
      <w:pPr>
        <w:pStyle w:val="a7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495A25">
        <w:rPr>
          <w:bCs/>
          <w:sz w:val="22"/>
          <w:szCs w:val="22"/>
          <w:lang w:val="uk-UA"/>
        </w:rPr>
        <w:t xml:space="preserve">Розглянувши звернення Мартинюка О.О. щодо зменшення розміру пайової участі у розвиток інфраструктури міста Буча у зв'язку із </w:t>
      </w:r>
      <w:r>
        <w:rPr>
          <w:bCs/>
          <w:sz w:val="22"/>
          <w:szCs w:val="22"/>
          <w:lang w:val="uk-UA"/>
        </w:rPr>
        <w:t>будівництвом</w:t>
      </w:r>
      <w:r w:rsidRPr="00495A25">
        <w:rPr>
          <w:bCs/>
          <w:sz w:val="22"/>
          <w:szCs w:val="22"/>
          <w:lang w:val="uk-UA"/>
        </w:rPr>
        <w:t xml:space="preserve"> станції водопідготовки і знезалізування по вул. Пушкінська, м. Буча, враховуючи договори № 141 від 30.09.2016 року про пайову участь у розвиток інфраструктури м. Буча, </w:t>
      </w:r>
      <w:r w:rsidRPr="00495A25">
        <w:rPr>
          <w:bCs/>
          <w:color w:val="000000"/>
          <w:sz w:val="22"/>
          <w:szCs w:val="22"/>
          <w:lang w:val="uk-UA"/>
        </w:rPr>
        <w:t>акти  приймання виконаних робіт, довідки про вартість виконаних робіт, перевірені КП «Бучабудзамовник», враховуючи ст. 40 Закону України «</w:t>
      </w:r>
      <w:r w:rsidRPr="00495A25">
        <w:rPr>
          <w:bCs/>
          <w:sz w:val="22"/>
          <w:szCs w:val="22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</w:t>
      </w:r>
      <w:r>
        <w:rPr>
          <w:bCs/>
          <w:sz w:val="22"/>
          <w:szCs w:val="22"/>
          <w:lang w:val="uk-UA"/>
        </w:rPr>
        <w:t>міська рада</w:t>
      </w:r>
    </w:p>
    <w:p w:rsidR="00F65E5D" w:rsidRDefault="00F65E5D" w:rsidP="00F65E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F65E5D" w:rsidRPr="00495A25" w:rsidRDefault="00F65E5D" w:rsidP="00F65E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 w:rsidRPr="00495A25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495A25">
        <w:rPr>
          <w:rFonts w:ascii="Times New Roman" w:hAnsi="Times New Roman"/>
          <w:b/>
          <w:sz w:val="22"/>
          <w:szCs w:val="22"/>
          <w:lang w:val="uk-UA"/>
        </w:rPr>
        <w:tab/>
      </w:r>
      <w:r w:rsidRPr="00495A25">
        <w:rPr>
          <w:rStyle w:val="31"/>
          <w:rFonts w:ascii="Times New Roman" w:hAnsi="Times New Roman"/>
          <w:sz w:val="22"/>
          <w:szCs w:val="22"/>
          <w:lang w:val="uk-UA"/>
        </w:rPr>
        <w:tab/>
      </w:r>
    </w:p>
    <w:p w:rsidR="00F65E5D" w:rsidRPr="007F24BF" w:rsidRDefault="00F65E5D" w:rsidP="00F65E5D">
      <w:pPr>
        <w:pStyle w:val="2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495A25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фізичній особі Мартинюку О.О. на суму </w:t>
      </w:r>
      <w:r w:rsidRPr="00715C91">
        <w:rPr>
          <w:rFonts w:ascii="Times New Roman" w:hAnsi="Times New Roman"/>
          <w:color w:val="000000"/>
          <w:sz w:val="22"/>
          <w:szCs w:val="22"/>
          <w:lang w:val="uk-UA"/>
        </w:rPr>
        <w:t>700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 </w:t>
      </w:r>
      <w:r w:rsidRPr="00715C91">
        <w:rPr>
          <w:rFonts w:ascii="Times New Roman" w:hAnsi="Times New Roman"/>
          <w:color w:val="000000"/>
          <w:sz w:val="22"/>
          <w:szCs w:val="22"/>
          <w:lang w:val="uk-UA"/>
        </w:rPr>
        <w:t>000</w:t>
      </w:r>
      <w:r w:rsidRPr="00495A25">
        <w:rPr>
          <w:rFonts w:ascii="Times New Roman" w:hAnsi="Times New Roman"/>
          <w:color w:val="FF0000"/>
          <w:sz w:val="22"/>
          <w:szCs w:val="22"/>
          <w:lang w:val="uk-UA"/>
        </w:rPr>
        <w:t xml:space="preserve"> </w:t>
      </w: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 xml:space="preserve">(сімсот тисяч) грн. 00 коп. </w:t>
      </w:r>
      <w:r>
        <w:rPr>
          <w:rFonts w:ascii="Times New Roman" w:hAnsi="Times New Roman"/>
          <w:sz w:val="22"/>
          <w:szCs w:val="22"/>
          <w:lang w:val="uk-UA"/>
        </w:rPr>
        <w:t xml:space="preserve">за договором № </w:t>
      </w:r>
      <w:r w:rsidRPr="00495A25">
        <w:rPr>
          <w:rFonts w:ascii="Times New Roman" w:hAnsi="Times New Roman"/>
          <w:sz w:val="22"/>
          <w:szCs w:val="22"/>
          <w:lang w:val="uk-UA"/>
        </w:rPr>
        <w:t xml:space="preserve">141 від </w:t>
      </w:r>
      <w:r w:rsidRPr="00495A25">
        <w:rPr>
          <w:rFonts w:ascii="Times New Roman" w:hAnsi="Times New Roman"/>
          <w:bCs/>
          <w:sz w:val="22"/>
          <w:szCs w:val="22"/>
          <w:lang w:val="uk-UA"/>
        </w:rPr>
        <w:t xml:space="preserve">30.09.2016 </w:t>
      </w:r>
      <w:r w:rsidRPr="00495A25">
        <w:rPr>
          <w:rFonts w:ascii="Times New Roman" w:hAnsi="Times New Roman"/>
          <w:sz w:val="22"/>
          <w:szCs w:val="22"/>
          <w:lang w:val="uk-UA"/>
        </w:rPr>
        <w:t xml:space="preserve">року про пайову участь у розвиток </w:t>
      </w:r>
      <w:r w:rsidRPr="007F24BF">
        <w:rPr>
          <w:rFonts w:ascii="Times New Roman" w:hAnsi="Times New Roman"/>
          <w:sz w:val="22"/>
          <w:szCs w:val="22"/>
          <w:lang w:val="uk-UA"/>
        </w:rPr>
        <w:t>інфраструктури м. Буча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352E7">
        <w:rPr>
          <w:rFonts w:ascii="Times New Roman" w:hAnsi="Times New Roman"/>
          <w:bCs/>
          <w:sz w:val="22"/>
          <w:szCs w:val="22"/>
          <w:lang w:val="uk-UA"/>
        </w:rPr>
        <w:t>у зв'язку із будівництвом станції водопідготовки і знезалізування по вул. Пушкінська, м. Буча</w:t>
      </w:r>
      <w:r w:rsidRPr="007F24BF">
        <w:rPr>
          <w:rFonts w:ascii="Times New Roman" w:hAnsi="Times New Roman"/>
          <w:sz w:val="22"/>
          <w:szCs w:val="22"/>
          <w:lang w:val="uk-UA"/>
        </w:rPr>
        <w:t>.</w:t>
      </w:r>
      <w:r w:rsidRPr="007F24BF"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</w:p>
    <w:p w:rsidR="00F65E5D" w:rsidRPr="001C351D" w:rsidRDefault="00F65E5D" w:rsidP="00F65E5D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0" w:firstLine="709"/>
        <w:rPr>
          <w:rFonts w:ascii="Times New Roman" w:hAnsi="Times New Roman"/>
          <w:sz w:val="22"/>
          <w:szCs w:val="22"/>
          <w:lang w:val="uk-UA"/>
        </w:rPr>
      </w:pPr>
      <w:r w:rsidRPr="001C351D">
        <w:rPr>
          <w:rFonts w:ascii="Times New Roman" w:hAnsi="Times New Roman"/>
          <w:sz w:val="22"/>
          <w:szCs w:val="22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з </w:t>
      </w:r>
      <w:r w:rsidRPr="001C351D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і знезалізування по вул. Пушкінська, м. Буча і передати понесені витрати в сумі </w:t>
      </w:r>
      <w:r w:rsidRPr="001C351D">
        <w:rPr>
          <w:rFonts w:ascii="Times New Roman" w:hAnsi="Times New Roman"/>
          <w:color w:val="000000"/>
          <w:sz w:val="22"/>
          <w:szCs w:val="22"/>
          <w:lang w:val="uk-UA"/>
        </w:rPr>
        <w:t xml:space="preserve">700 000 (сімсот тисяч) грн. 00 коп. на баланс </w:t>
      </w:r>
      <w:r w:rsidRPr="001C351D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КП «Бучабудзамовник»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та в 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подальшому передати </w:t>
      </w:r>
      <w:r w:rsidRPr="004A6F6A">
        <w:rPr>
          <w:rFonts w:ascii="Times New Roman" w:hAnsi="Times New Roman"/>
          <w:sz w:val="22"/>
          <w:szCs w:val="22"/>
          <w:lang w:val="uk-UA"/>
        </w:rPr>
        <w:t>результат виконаних робіт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на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>обслуговування КП «Ірпіньводоканал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>».</w:t>
      </w:r>
    </w:p>
    <w:p w:rsidR="00F65E5D" w:rsidRPr="001C351D" w:rsidRDefault="00F65E5D" w:rsidP="00F65E5D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0" w:firstLine="709"/>
        <w:rPr>
          <w:rFonts w:ascii="Times New Roman" w:hAnsi="Times New Roman"/>
          <w:sz w:val="22"/>
          <w:szCs w:val="22"/>
          <w:lang w:val="uk-UA"/>
        </w:rPr>
      </w:pPr>
      <w:r w:rsidRPr="001C351D">
        <w:rPr>
          <w:rFonts w:ascii="Times New Roman" w:hAnsi="Times New Roman"/>
          <w:sz w:val="22"/>
          <w:szCs w:val="22"/>
          <w:lang w:val="uk-UA"/>
        </w:rPr>
        <w:t xml:space="preserve">Мартинюку О.О. сплатити різницю суми пайової участі у розмірі 1 297 798 (один мільйон двісті дев’яносто сім тисяч сімсот дев’яносто вісім) грн. 97 коп. за договором № 141 від </w:t>
      </w:r>
      <w:r w:rsidRPr="001C351D">
        <w:rPr>
          <w:rFonts w:ascii="Times New Roman" w:hAnsi="Times New Roman"/>
          <w:bCs/>
          <w:sz w:val="22"/>
          <w:szCs w:val="22"/>
          <w:lang w:val="uk-UA"/>
        </w:rPr>
        <w:t xml:space="preserve">30.09.2016 </w:t>
      </w:r>
      <w:r w:rsidRPr="001C351D">
        <w:rPr>
          <w:rFonts w:ascii="Times New Roman" w:hAnsi="Times New Roman"/>
          <w:sz w:val="22"/>
          <w:szCs w:val="22"/>
          <w:lang w:val="uk-UA"/>
        </w:rPr>
        <w:t xml:space="preserve">року про пайову участь у розвиток інфраструктури м. Буча. </w:t>
      </w:r>
    </w:p>
    <w:p w:rsidR="00F65E5D" w:rsidRPr="00495A25" w:rsidRDefault="00F65E5D" w:rsidP="00F65E5D">
      <w:pPr>
        <w:pStyle w:val="a5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240" w:lineRule="auto"/>
        <w:ind w:right="20" w:firstLine="700"/>
        <w:rPr>
          <w:rFonts w:ascii="Times New Roman" w:hAnsi="Times New Roman"/>
          <w:sz w:val="22"/>
          <w:szCs w:val="22"/>
          <w:lang w:val="uk-UA"/>
        </w:rPr>
      </w:pPr>
      <w:r w:rsidRPr="00495A25">
        <w:rPr>
          <w:rFonts w:ascii="Times New Roman" w:hAnsi="Times New Roman"/>
          <w:sz w:val="22"/>
          <w:szCs w:val="22"/>
          <w:lang w:val="uk-UA"/>
        </w:rPr>
        <w:t xml:space="preserve">Для прийому - передачі понесених витрат, пов’язаних з </w:t>
      </w:r>
      <w:r w:rsidRPr="00495A25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і знезалізування </w:t>
      </w:r>
      <w:r w:rsidRPr="00495A25">
        <w:rPr>
          <w:rFonts w:ascii="Times New Roman" w:hAnsi="Times New Roman"/>
          <w:bCs/>
          <w:color w:val="000000"/>
          <w:sz w:val="22"/>
          <w:szCs w:val="22"/>
          <w:lang w:val="uk-UA"/>
        </w:rPr>
        <w:t>по вул. Пушкінська, м. Буча, Київської області,</w:t>
      </w:r>
      <w:r w:rsidRPr="00495A25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sz w:val="22"/>
          <w:szCs w:val="22"/>
          <w:lang w:val="uk-UA"/>
        </w:rPr>
        <w:t xml:space="preserve">голова комісії: </w:t>
      </w: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Олексюк В.П. - секретар міської ради;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члени комісії:  Косякевич А.М. - виконуючий обов’язки директор КП «Бучабудзамовник»;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left="1418"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Чала Л.А. - головний бухгалтер КП «Бучабудзамовник»;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left="1418"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Коваленко В.М. - начальник КП «Ірпіньводоканал»;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left="1418"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Квашук О.Я. - депутат Бучанської міської ради;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left="1418"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Наконечний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 w:rsidRPr="00495A25">
        <w:rPr>
          <w:rFonts w:ascii="Times New Roman" w:hAnsi="Times New Roman"/>
          <w:color w:val="000000"/>
          <w:sz w:val="22"/>
          <w:szCs w:val="22"/>
          <w:lang w:val="uk-UA"/>
        </w:rPr>
        <w:t>М.П. - депутат Бучанської міської ради;</w:t>
      </w:r>
    </w:p>
    <w:p w:rsidR="00F65E5D" w:rsidRPr="00495A25" w:rsidRDefault="00F65E5D" w:rsidP="00F65E5D">
      <w:pPr>
        <w:pStyle w:val="a5"/>
        <w:shd w:val="clear" w:color="auto" w:fill="auto"/>
        <w:spacing w:before="0" w:after="0" w:line="240" w:lineRule="auto"/>
        <w:ind w:left="1418" w:right="20"/>
        <w:rPr>
          <w:rFonts w:ascii="Times New Roman" w:hAnsi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2"/>
          <w:szCs w:val="22"/>
          <w:lang w:val="uk-UA"/>
        </w:rPr>
        <w:t>уповноважені представники –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від забудовника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F65E5D" w:rsidRPr="00495A25" w:rsidRDefault="00F65E5D" w:rsidP="00F65E5D">
      <w:pPr>
        <w:pStyle w:val="a6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2"/>
          <w:szCs w:val="22"/>
        </w:rPr>
      </w:pPr>
      <w:r w:rsidRPr="00495A25">
        <w:rPr>
          <w:sz w:val="22"/>
          <w:szCs w:val="22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65E5D" w:rsidRPr="00495A25" w:rsidRDefault="00F65E5D" w:rsidP="00F65E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F65E5D" w:rsidRDefault="00F65E5D" w:rsidP="00F65E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F65E5D" w:rsidRPr="00495A25" w:rsidRDefault="00F65E5D" w:rsidP="00F65E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F65E5D" w:rsidRPr="00495A25" w:rsidRDefault="00F65E5D" w:rsidP="00F65E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495A25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1116"/>
    <w:multiLevelType w:val="multilevel"/>
    <w:tmpl w:val="611039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A"/>
    <w:rsid w:val="004D4E27"/>
    <w:rsid w:val="00687D71"/>
    <w:rsid w:val="00EA4A1A"/>
    <w:rsid w:val="00F6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87A0B-15FC-41D7-9E86-66518058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65E5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F65E5D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F65E5D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65E5D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E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65E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65E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65E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65E5D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F65E5D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F65E5D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F65E5D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F65E5D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F65E5D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F65E5D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F65E5D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F65E5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65E5D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2018-12-12T11:12:00Z</dcterms:created>
  <dcterms:modified xsi:type="dcterms:W3CDTF">2018-12-12T11:12:00Z</dcterms:modified>
</cp:coreProperties>
</file>